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989" w:rsidRDefault="00636989">
      <w:pPr>
        <w:jc w:val="center"/>
        <w:rPr>
          <w:rFonts w:ascii="Arial" w:eastAsia="Arial" w:hAnsi="Arial" w:cs="Arial"/>
          <w:b/>
          <w:sz w:val="18"/>
          <w:szCs w:val="18"/>
        </w:rPr>
      </w:pPr>
      <w:bookmarkStart w:id="0" w:name="_GoBack"/>
      <w:bookmarkEnd w:id="0"/>
    </w:p>
    <w:p w:rsidR="00636989" w:rsidRDefault="00636989">
      <w:pPr>
        <w:jc w:val="center"/>
        <w:rPr>
          <w:rFonts w:ascii="Arial" w:eastAsia="Arial" w:hAnsi="Arial" w:cs="Arial"/>
          <w:b/>
          <w:sz w:val="18"/>
          <w:szCs w:val="18"/>
        </w:rPr>
      </w:pPr>
    </w:p>
    <w:p w:rsidR="00636989" w:rsidRDefault="004A272C">
      <w:pPr>
        <w:jc w:val="both"/>
        <w:rPr>
          <w:rFonts w:ascii="StobiSerif Regular" w:eastAsia="StobiSerif Regular" w:hAnsi="StobiSerif Regular" w:cs="StobiSerif Regular"/>
          <w:sz w:val="22"/>
          <w:szCs w:val="22"/>
        </w:rPr>
      </w:pPr>
      <w:r>
        <w:rPr>
          <w:rFonts w:ascii="StobiSerif" w:eastAsia="StobiSerif" w:hAnsi="StobiSerif" w:cs="StobiSerif"/>
          <w:sz w:val="22"/>
          <w:szCs w:val="22"/>
        </w:rPr>
        <w:t xml:space="preserve"> </w:t>
      </w:r>
      <w:r>
        <w:rPr>
          <w:rFonts w:ascii="StobiSerif Regular" w:eastAsia="StobiSerif Regular" w:hAnsi="StobiSerif Regular" w:cs="StobiSerif Regular"/>
          <w:sz w:val="22"/>
          <w:szCs w:val="22"/>
        </w:rPr>
        <w:t>Секторот за инспекциски надзор  во областа на социјалната заштита и заштита на децата при Министерството за труд и социјална политика, преку</w:t>
      </w:r>
      <w:r>
        <w:rPr>
          <w:rFonts w:ascii="StobiSerif" w:eastAsia="StobiSerif" w:hAnsi="StobiSerif" w:cs="StobiSerif"/>
          <w:sz w:val="22"/>
          <w:szCs w:val="22"/>
        </w:rPr>
        <w:t xml:space="preserve"> </w:t>
      </w:r>
      <w:r>
        <w:rPr>
          <w:rFonts w:ascii="StobiSerif Regular" w:eastAsia="StobiSerif Regular" w:hAnsi="StobiSerif Regular" w:cs="StobiSerif Regular"/>
          <w:sz w:val="22"/>
          <w:szCs w:val="22"/>
        </w:rPr>
        <w:t xml:space="preserve">инспекторите за социјална заштита </w:t>
      </w:r>
      <w:r w:rsidR="00322C32">
        <w:rPr>
          <w:rFonts w:ascii="StobiSerif Regular" w:eastAsia="StobiSerif Regular" w:hAnsi="StobiSerif Regular" w:cs="StobiSerif Regular"/>
          <w:sz w:val="22"/>
          <w:szCs w:val="22"/>
        </w:rPr>
        <w:t>Томислав Цветковски</w:t>
      </w:r>
      <w:r>
        <w:rPr>
          <w:rFonts w:ascii="StobiSerif Regular" w:eastAsia="StobiSerif Regular" w:hAnsi="StobiSerif Regular" w:cs="StobiSerif Regular"/>
          <w:sz w:val="22"/>
          <w:szCs w:val="22"/>
        </w:rPr>
        <w:t xml:space="preserve"> со службена легитимација број </w:t>
      </w:r>
      <w:r w:rsidR="00322C32">
        <w:rPr>
          <w:rFonts w:ascii="StobiSerif Regular" w:eastAsia="StobiSerif Regular" w:hAnsi="StobiSerif Regular" w:cs="StobiSerif Regular"/>
          <w:sz w:val="22"/>
          <w:szCs w:val="22"/>
        </w:rPr>
        <w:t>28-</w:t>
      </w:r>
      <w:r>
        <w:rPr>
          <w:rFonts w:ascii="StobiSerif Regular" w:eastAsia="StobiSerif Regular" w:hAnsi="StobiSerif Regular" w:cs="StobiSerif Regular"/>
          <w:sz w:val="22"/>
          <w:szCs w:val="22"/>
        </w:rPr>
        <w:t>00</w:t>
      </w:r>
      <w:r w:rsidR="00322C32">
        <w:rPr>
          <w:rFonts w:ascii="StobiSerif Regular" w:eastAsia="StobiSerif Regular" w:hAnsi="StobiSerif Regular" w:cs="StobiSerif Regular"/>
          <w:sz w:val="22"/>
          <w:szCs w:val="22"/>
        </w:rPr>
        <w:t>0</w:t>
      </w:r>
      <w:r>
        <w:rPr>
          <w:rFonts w:ascii="StobiSerif Regular" w:eastAsia="StobiSerif Regular" w:hAnsi="StobiSerif Regular" w:cs="StobiSerif Regular"/>
          <w:sz w:val="22"/>
          <w:szCs w:val="22"/>
        </w:rPr>
        <w:t>4</w:t>
      </w:r>
      <w:r w:rsidR="00322C32">
        <w:rPr>
          <w:rFonts w:ascii="StobiSerif Regular" w:eastAsia="StobiSerif Regular" w:hAnsi="StobiSerif Regular" w:cs="StobiSerif Regular"/>
          <w:sz w:val="22"/>
          <w:szCs w:val="22"/>
        </w:rPr>
        <w:t xml:space="preserve"> и Нена Велковска со службена легитимација број 28-0021</w:t>
      </w:r>
      <w:r>
        <w:rPr>
          <w:rFonts w:ascii="StobiSerif Regular" w:eastAsia="StobiSerif Regular" w:hAnsi="StobiSerif Regular" w:cs="StobiSerif Regular"/>
          <w:sz w:val="22"/>
          <w:szCs w:val="22"/>
        </w:rPr>
        <w:t>, изврши редовен инспекциски надзор над субјектот на инспекциски надзор ЈУ Меѓуопштински центар за социјална работа Македонски Брод, со седиште на ул.,,Маршал Тито,, бр.9, Македонски Брод, застапуван од Директорот Синиша Радески и со Записник ИП1 број 16-</w:t>
      </w:r>
      <w:r w:rsidR="00B35E00">
        <w:rPr>
          <w:rFonts w:ascii="StobiSerif Regular" w:eastAsia="StobiSerif Regular" w:hAnsi="StobiSerif Regular" w:cs="StobiSerif Regular"/>
          <w:sz w:val="22"/>
          <w:szCs w:val="22"/>
          <w:lang w:val="en-US"/>
        </w:rPr>
        <w:t>147</w:t>
      </w:r>
      <w:r>
        <w:rPr>
          <w:rFonts w:ascii="StobiSerif Regular" w:eastAsia="StobiSerif Regular" w:hAnsi="StobiSerif Regular" w:cs="StobiSerif Regular"/>
          <w:sz w:val="22"/>
          <w:szCs w:val="22"/>
        </w:rPr>
        <w:t xml:space="preserve"> од </w:t>
      </w:r>
      <w:r w:rsidR="00B35E00">
        <w:rPr>
          <w:rFonts w:ascii="StobiSerif Regular" w:eastAsia="StobiSerif Regular" w:hAnsi="StobiSerif Regular" w:cs="StobiSerif Regular"/>
          <w:sz w:val="22"/>
          <w:szCs w:val="22"/>
          <w:lang w:val="en-US"/>
        </w:rPr>
        <w:t>15.03.2023</w:t>
      </w:r>
      <w:r>
        <w:rPr>
          <w:rFonts w:ascii="StobiSerif Regular" w:eastAsia="StobiSerif Regular" w:hAnsi="StobiSerif Regular" w:cs="StobiSerif Regular"/>
          <w:sz w:val="22"/>
          <w:szCs w:val="22"/>
        </w:rPr>
        <w:t xml:space="preserve"> година ја утврди фактичката состојба и врз основа на член 338 од Законот за социјалната заштита</w:t>
      </w:r>
      <w:r>
        <w:rPr>
          <w:rFonts w:ascii="StobiSerif" w:eastAsia="StobiSerif" w:hAnsi="StobiSerif" w:cs="StobiSerif"/>
          <w:sz w:val="22"/>
          <w:szCs w:val="22"/>
        </w:rPr>
        <w:t xml:space="preserve"> </w:t>
      </w:r>
      <w:r>
        <w:rPr>
          <w:rFonts w:ascii="StobiSerif Regular" w:eastAsia="StobiSerif Regular" w:hAnsi="StobiSerif Regular" w:cs="StobiSerif Regular"/>
          <w:sz w:val="22"/>
          <w:szCs w:val="22"/>
        </w:rPr>
        <w:t>(„Службен весник на Република Северна Македонија,, број 104/2019, 146/2019, 275/2019, 302/2020, 311/2020, 163/2021</w:t>
      </w:r>
      <w:r w:rsidR="00B35E00">
        <w:rPr>
          <w:rFonts w:ascii="StobiSerif Regular" w:eastAsia="StobiSerif Regular" w:hAnsi="StobiSerif Regular" w:cs="StobiSerif Regular"/>
          <w:sz w:val="22"/>
          <w:szCs w:val="22"/>
          <w:lang w:val="en-US"/>
        </w:rPr>
        <w:t>,99/2022,236,2022</w:t>
      </w:r>
      <w:r>
        <w:rPr>
          <w:rFonts w:ascii="StobiSerif Regular" w:eastAsia="StobiSerif Regular" w:hAnsi="StobiSerif Regular" w:cs="StobiSerif Regular"/>
          <w:sz w:val="22"/>
          <w:szCs w:val="22"/>
        </w:rPr>
        <w:t>)</w:t>
      </w:r>
      <w:r>
        <w:rPr>
          <w:rFonts w:ascii="StobiSerif" w:eastAsia="StobiSerif" w:hAnsi="StobiSerif" w:cs="StobiSerif"/>
          <w:sz w:val="22"/>
          <w:szCs w:val="22"/>
        </w:rPr>
        <w:t xml:space="preserve"> </w:t>
      </w:r>
      <w:r>
        <w:rPr>
          <w:rFonts w:ascii="StobiSerif Regular" w:eastAsia="StobiSerif Regular" w:hAnsi="StobiSerif Regular" w:cs="StobiSerif Regular"/>
          <w:sz w:val="22"/>
          <w:szCs w:val="22"/>
        </w:rPr>
        <w:t xml:space="preserve">  го донесе следното</w:t>
      </w:r>
    </w:p>
    <w:p w:rsidR="00636989" w:rsidRDefault="00636989">
      <w:pPr>
        <w:jc w:val="both"/>
        <w:rPr>
          <w:rFonts w:ascii="StobiSerif Regular" w:eastAsia="StobiSerif Regular" w:hAnsi="StobiSerif Regular" w:cs="StobiSerif Regular"/>
          <w:sz w:val="22"/>
          <w:szCs w:val="22"/>
        </w:rPr>
      </w:pPr>
    </w:p>
    <w:p w:rsidR="00636989" w:rsidRDefault="00636989">
      <w:pPr>
        <w:tabs>
          <w:tab w:val="left" w:pos="9486"/>
        </w:tabs>
        <w:ind w:right="360"/>
        <w:jc w:val="both"/>
        <w:rPr>
          <w:rFonts w:ascii="StobiSerif Regular" w:eastAsia="StobiSerif Regular" w:hAnsi="StobiSerif Regular" w:cs="StobiSerif Regular"/>
          <w:sz w:val="22"/>
          <w:szCs w:val="22"/>
        </w:rPr>
      </w:pPr>
    </w:p>
    <w:p w:rsidR="00636989" w:rsidRDefault="004A272C">
      <w:pPr>
        <w:tabs>
          <w:tab w:val="left" w:pos="9486"/>
        </w:tabs>
        <w:ind w:right="360" w:firstLine="540"/>
        <w:jc w:val="center"/>
        <w:rPr>
          <w:rFonts w:ascii="StobiSerif Regular" w:eastAsia="StobiSerif Regular" w:hAnsi="StobiSerif Regular" w:cs="StobiSerif Regular"/>
          <w:b/>
          <w:sz w:val="22"/>
          <w:szCs w:val="22"/>
        </w:rPr>
      </w:pPr>
      <w:r>
        <w:rPr>
          <w:rFonts w:ascii="StobiSerif Regular" w:eastAsia="StobiSerif Regular" w:hAnsi="StobiSerif Regular" w:cs="StobiSerif Regular"/>
          <w:b/>
          <w:sz w:val="22"/>
          <w:szCs w:val="22"/>
        </w:rPr>
        <w:t>Р   Е   Ш   Е   Н   И   Е</w:t>
      </w:r>
    </w:p>
    <w:p w:rsidR="00636989" w:rsidRDefault="00636989">
      <w:pPr>
        <w:tabs>
          <w:tab w:val="left" w:pos="9486"/>
        </w:tabs>
        <w:ind w:right="360" w:firstLine="540"/>
        <w:jc w:val="center"/>
        <w:rPr>
          <w:rFonts w:ascii="StobiSerif Regular" w:eastAsia="StobiSerif Regular" w:hAnsi="StobiSerif Regular" w:cs="StobiSerif Regular"/>
          <w:b/>
          <w:sz w:val="22"/>
          <w:szCs w:val="22"/>
        </w:rPr>
      </w:pPr>
    </w:p>
    <w:p w:rsidR="00636989" w:rsidRDefault="00636989">
      <w:pPr>
        <w:jc w:val="both"/>
        <w:rPr>
          <w:rFonts w:ascii="StobiSerif Regular" w:eastAsia="StobiSerif Regular" w:hAnsi="StobiSerif Regular" w:cs="StobiSerif Regular"/>
          <w:b/>
          <w:sz w:val="22"/>
          <w:szCs w:val="22"/>
        </w:rPr>
      </w:pPr>
    </w:p>
    <w:p w:rsidR="00322C32" w:rsidRDefault="004A272C" w:rsidP="00322C32">
      <w:pPr>
        <w:jc w:val="both"/>
        <w:rPr>
          <w:rFonts w:ascii="StobiSerif Regular" w:eastAsia="StobiSerif Regular" w:hAnsi="StobiSerif Regular" w:cs="StobiSerif Regular"/>
          <w:sz w:val="22"/>
          <w:szCs w:val="22"/>
        </w:rPr>
      </w:pPr>
      <w:r>
        <w:rPr>
          <w:rFonts w:ascii="StobiSerif Regular" w:eastAsia="StobiSerif Regular" w:hAnsi="StobiSerif Regular" w:cs="StobiSerif Regular"/>
          <w:b/>
          <w:sz w:val="22"/>
          <w:szCs w:val="22"/>
        </w:rPr>
        <w:t xml:space="preserve">            </w:t>
      </w:r>
      <w:r>
        <w:rPr>
          <w:rFonts w:ascii="StobiSerif Regular" w:eastAsia="StobiSerif Regular" w:hAnsi="StobiSerif Regular" w:cs="StobiSerif Regular"/>
          <w:sz w:val="22"/>
          <w:szCs w:val="22"/>
        </w:rPr>
        <w:t>Се наредува на Синиша Радески, Директор на ЈУ Меѓуопштински центар за социјална работа Македонски Брод (во натамошниот текст: Центарот), за отстранување на констатираните недостатоци и неправилности во примената на</w:t>
      </w:r>
      <w:r w:rsidR="00B35E00" w:rsidRPr="00021C67">
        <w:rPr>
          <w:rFonts w:ascii="StobiSerif Regular" w:eastAsia="StobiSerif Regular" w:hAnsi="StobiSerif Regular" w:cs="StobiSerif Regular"/>
          <w:sz w:val="22"/>
          <w:szCs w:val="22"/>
        </w:rPr>
        <w:t xml:space="preserve"> Законот за социјалната заштита, Законот за правда на децата („Службен весник на Република Македонија” број 148/2013 и ,,Службен Весник на Република Северна Македонија,, број 152/2019 и 275/2019), </w:t>
      </w:r>
      <w:r>
        <w:rPr>
          <w:rFonts w:ascii="StobiSerif Regular" w:eastAsia="StobiSerif Regular" w:hAnsi="StobiSerif Regular" w:cs="StobiSerif Regular"/>
          <w:sz w:val="22"/>
          <w:szCs w:val="22"/>
        </w:rPr>
        <w:t>подзаконските, општите, поединечните и другите акти донесени врз негова основа, да ги преземе следните мерки  во роковите и од страна на одговорното лице:</w:t>
      </w:r>
    </w:p>
    <w:p w:rsidR="00322C32" w:rsidRDefault="00322C32" w:rsidP="00322C32">
      <w:pPr>
        <w:jc w:val="both"/>
        <w:rPr>
          <w:color w:val="FF0000"/>
          <w:sz w:val="22"/>
          <w:szCs w:val="20"/>
        </w:rPr>
      </w:pPr>
    </w:p>
    <w:p w:rsidR="00636989" w:rsidRPr="00996818" w:rsidRDefault="00322C32" w:rsidP="00322C32">
      <w:pPr>
        <w:jc w:val="both"/>
        <w:rPr>
          <w:rFonts w:ascii="StobiSerif Regular" w:eastAsia="StobiSerif Regular" w:hAnsi="StobiSerif Regular" w:cs="StobiSerif Regular"/>
          <w:sz w:val="22"/>
          <w:szCs w:val="22"/>
        </w:rPr>
      </w:pPr>
      <w:r w:rsidRPr="00322C32">
        <w:rPr>
          <w:sz w:val="22"/>
          <w:szCs w:val="20"/>
        </w:rPr>
        <w:t xml:space="preserve"> </w:t>
      </w:r>
      <w:r w:rsidRPr="00322C32">
        <w:rPr>
          <w:rFonts w:ascii="StobiSerif Regular" w:hAnsi="StobiSerif Regular"/>
          <w:sz w:val="22"/>
          <w:szCs w:val="20"/>
        </w:rPr>
        <w:t xml:space="preserve">1.Центарот </w:t>
      </w:r>
      <w:r>
        <w:rPr>
          <w:rFonts w:ascii="StobiSerif Regular" w:hAnsi="StobiSerif Regular"/>
          <w:sz w:val="22"/>
          <w:szCs w:val="20"/>
        </w:rPr>
        <w:t xml:space="preserve">уредно и </w:t>
      </w:r>
      <w:r w:rsidRPr="00322C32">
        <w:rPr>
          <w:rFonts w:ascii="StobiSerif Regular" w:hAnsi="StobiSerif Regular"/>
          <w:sz w:val="22"/>
          <w:szCs w:val="20"/>
        </w:rPr>
        <w:t xml:space="preserve">ажурно да ги регистрира </w:t>
      </w:r>
      <w:r>
        <w:rPr>
          <w:rFonts w:ascii="StobiSerif Regular" w:hAnsi="StobiSerif Regular"/>
          <w:sz w:val="22"/>
          <w:szCs w:val="20"/>
        </w:rPr>
        <w:t>п</w:t>
      </w:r>
      <w:r w:rsidRPr="00322C32">
        <w:rPr>
          <w:rFonts w:ascii="StobiSerif Regular" w:hAnsi="StobiSerif Regular"/>
          <w:sz w:val="22"/>
          <w:szCs w:val="20"/>
        </w:rPr>
        <w:t>римените известувања за деца во ризик добиени од Министерство за внатрешни работи, Јавно обвинителство, училиштето или од друга институција односно да врши внес хронолошки според редослед на нивно примање во Центарот согласно член 24 став 6 од Законот за правда за децата</w:t>
      </w:r>
      <w:r w:rsidRPr="00996818">
        <w:rPr>
          <w:rFonts w:ascii="StobiSerif Regular" w:hAnsi="StobiSerif Regular"/>
          <w:sz w:val="22"/>
          <w:szCs w:val="20"/>
        </w:rPr>
        <w:t>, член 2 став 1</w:t>
      </w:r>
      <w:r w:rsidRPr="00996818">
        <w:rPr>
          <w:rFonts w:ascii="StobiSerif Regular" w:hAnsi="StobiSerif Regular"/>
          <w:sz w:val="22"/>
          <w:szCs w:val="20"/>
          <w:lang w:val="en-US"/>
        </w:rPr>
        <w:t>,</w:t>
      </w:r>
      <w:r w:rsidRPr="00996818">
        <w:rPr>
          <w:rFonts w:ascii="StobiSerif Regular" w:hAnsi="StobiSerif Regular"/>
          <w:sz w:val="22"/>
          <w:szCs w:val="20"/>
        </w:rPr>
        <w:t xml:space="preserve"> член 5 и  член 7 став 1 од Правилникот за формата и содржината и начинот на водење на регистарот за примени известувања за деца и малолетници во ризик (,,Службен весник на Република Македонија, број 136/2008).</w:t>
      </w:r>
    </w:p>
    <w:p w:rsidR="00322C32" w:rsidRPr="00322C32" w:rsidRDefault="00322C32" w:rsidP="00322C32">
      <w:pPr>
        <w:jc w:val="both"/>
        <w:rPr>
          <w:rFonts w:ascii="StobiSerif Regular" w:eastAsia="StobiSerif Regular" w:hAnsi="StobiSerif Regular" w:cs="StobiSerif Regular"/>
          <w:color w:val="FF0000"/>
          <w:sz w:val="22"/>
          <w:szCs w:val="22"/>
        </w:rPr>
      </w:pPr>
    </w:p>
    <w:p w:rsidR="00C6065C" w:rsidRDefault="004A272C" w:rsidP="00996818">
      <w:pPr>
        <w:pBdr>
          <w:top w:val="nil"/>
          <w:left w:val="nil"/>
          <w:bottom w:val="nil"/>
          <w:right w:val="nil"/>
          <w:between w:val="nil"/>
        </w:pBdr>
        <w:spacing w:after="200" w:line="276" w:lineRule="auto"/>
        <w:jc w:val="both"/>
        <w:rPr>
          <w:rFonts w:ascii="StobiSerif Regular" w:eastAsia="StobiSerif Regular" w:hAnsi="StobiSerif Regular" w:cs="StobiSerif Regular"/>
          <w:b/>
          <w:color w:val="000000"/>
          <w:sz w:val="22"/>
          <w:szCs w:val="22"/>
        </w:rPr>
      </w:pPr>
      <w:r>
        <w:rPr>
          <w:rFonts w:ascii="StobiSerif Regular" w:eastAsia="StobiSerif Regular" w:hAnsi="StobiSerif Regular" w:cs="StobiSerif Regular"/>
          <w:b/>
          <w:color w:val="000000"/>
          <w:sz w:val="22"/>
          <w:szCs w:val="22"/>
        </w:rPr>
        <w:t xml:space="preserve">Рокот за извршување на изречената инспекциска мерка </w:t>
      </w:r>
      <w:r w:rsidR="00FB292C">
        <w:rPr>
          <w:rFonts w:ascii="StobiSerif Regular" w:eastAsia="StobiSerif Regular" w:hAnsi="StobiSerif Regular" w:cs="StobiSerif Regular"/>
          <w:b/>
          <w:color w:val="000000"/>
          <w:sz w:val="22"/>
          <w:szCs w:val="22"/>
          <w:lang w:val="en-US"/>
        </w:rPr>
        <w:t xml:space="preserve">e </w:t>
      </w:r>
      <w:r w:rsidR="00C6065C">
        <w:rPr>
          <w:rFonts w:ascii="StobiSerif Regular" w:eastAsia="StobiSerif Regular" w:hAnsi="StobiSerif Regular" w:cs="StobiSerif Regular"/>
          <w:b/>
          <w:color w:val="000000"/>
          <w:sz w:val="22"/>
          <w:szCs w:val="22"/>
        </w:rPr>
        <w:t>од денот на</w:t>
      </w:r>
      <w:r>
        <w:rPr>
          <w:rFonts w:ascii="StobiSerif Regular" w:eastAsia="StobiSerif Regular" w:hAnsi="StobiSerif Regular" w:cs="StobiSerif Regular"/>
          <w:b/>
          <w:color w:val="000000"/>
          <w:sz w:val="22"/>
          <w:szCs w:val="22"/>
        </w:rPr>
        <w:t xml:space="preserve"> приемот на решението</w:t>
      </w:r>
      <w:r w:rsidR="00322C32">
        <w:rPr>
          <w:rFonts w:ascii="StobiSerif Regular" w:eastAsia="StobiSerif Regular" w:hAnsi="StobiSerif Regular" w:cs="StobiSerif Regular"/>
          <w:b/>
          <w:color w:val="000000"/>
          <w:sz w:val="22"/>
          <w:szCs w:val="22"/>
        </w:rPr>
        <w:t xml:space="preserve"> и постојано</w:t>
      </w:r>
    </w:p>
    <w:p w:rsidR="00C6065C" w:rsidRPr="00B35E00" w:rsidRDefault="001670C4" w:rsidP="00C6065C">
      <w:pPr>
        <w:pBdr>
          <w:top w:val="nil"/>
          <w:left w:val="nil"/>
          <w:bottom w:val="nil"/>
          <w:right w:val="nil"/>
          <w:between w:val="nil"/>
        </w:pBdr>
        <w:tabs>
          <w:tab w:val="left" w:pos="567"/>
        </w:tabs>
        <w:spacing w:before="200" w:after="100"/>
        <w:jc w:val="both"/>
        <w:rPr>
          <w:rFonts w:ascii="StobiSerif Regular" w:eastAsia="StobiSerif Regular" w:hAnsi="StobiSerif Regular" w:cs="StobiSerif Regular"/>
          <w:color w:val="000000"/>
          <w:sz w:val="22"/>
          <w:szCs w:val="22"/>
          <w:lang w:val="en-US"/>
        </w:rPr>
      </w:pPr>
      <w:r>
        <w:rPr>
          <w:rFonts w:ascii="StobiSerif Regular" w:eastAsia="StobiSerif Regular" w:hAnsi="StobiSerif Regular" w:cs="StobiSerif Regular"/>
          <w:color w:val="000000"/>
          <w:sz w:val="22"/>
          <w:szCs w:val="22"/>
          <w:lang w:val="en-US"/>
        </w:rPr>
        <w:t>2.</w:t>
      </w:r>
      <w:r w:rsidR="00C6065C" w:rsidRPr="00C6065C">
        <w:rPr>
          <w:rFonts w:ascii="StobiSerif Regular" w:eastAsia="StobiSerif Regular" w:hAnsi="StobiSerif Regular" w:cs="StobiSerif Regular"/>
          <w:color w:val="000000"/>
          <w:sz w:val="22"/>
          <w:szCs w:val="22"/>
        </w:rPr>
        <w:t xml:space="preserve">Центарот кога </w:t>
      </w:r>
      <w:r>
        <w:rPr>
          <w:rFonts w:ascii="StobiSerif Regular" w:eastAsia="StobiSerif Regular" w:hAnsi="StobiSerif Regular" w:cs="StobiSerif Regular"/>
          <w:color w:val="000000"/>
          <w:sz w:val="22"/>
          <w:szCs w:val="22"/>
        </w:rPr>
        <w:t>ќе прими</w:t>
      </w:r>
      <w:r w:rsidR="00C6065C" w:rsidRPr="00C6065C">
        <w:rPr>
          <w:rFonts w:ascii="StobiSerif Regular" w:eastAsia="StobiSerif Regular" w:hAnsi="StobiSerif Regular" w:cs="StobiSerif Regular"/>
          <w:color w:val="000000"/>
          <w:sz w:val="22"/>
          <w:szCs w:val="22"/>
        </w:rPr>
        <w:t xml:space="preserve"> барање од Судот за доставување</w:t>
      </w:r>
      <w:r>
        <w:rPr>
          <w:rFonts w:ascii="StobiSerif Regular" w:eastAsia="StobiSerif Regular" w:hAnsi="StobiSerif Regular" w:cs="StobiSerif Regular"/>
          <w:color w:val="000000"/>
          <w:sz w:val="22"/>
          <w:szCs w:val="22"/>
        </w:rPr>
        <w:t xml:space="preserve"> на</w:t>
      </w:r>
      <w:r w:rsidR="00C6065C" w:rsidRPr="00C6065C">
        <w:rPr>
          <w:rFonts w:ascii="StobiSerif Regular" w:eastAsia="StobiSerif Regular" w:hAnsi="StobiSerif Regular" w:cs="StobiSerif Regular"/>
          <w:color w:val="000000"/>
          <w:sz w:val="22"/>
          <w:szCs w:val="22"/>
        </w:rPr>
        <w:t xml:space="preserve"> извештај за личноста на детето во ризик, во кој што треба да биде содржано и мислење со предлог во однос на донесување на одлуката што треба да му се изрече на детето, кој  и покрај уредната достава не можел да го изврши разговорот поради отсуство на родителот или родителите, односно старателот или старателите, Центарот </w:t>
      </w:r>
      <w:r>
        <w:rPr>
          <w:rFonts w:ascii="StobiSerif Regular" w:eastAsia="StobiSerif Regular" w:hAnsi="StobiSerif Regular" w:cs="StobiSerif Regular"/>
          <w:color w:val="000000"/>
          <w:sz w:val="22"/>
          <w:szCs w:val="22"/>
        </w:rPr>
        <w:t>да</w:t>
      </w:r>
      <w:r w:rsidR="00C6065C" w:rsidRPr="00C6065C">
        <w:rPr>
          <w:rFonts w:ascii="StobiSerif Regular" w:eastAsia="StobiSerif Regular" w:hAnsi="StobiSerif Regular" w:cs="StobiSerif Regular"/>
          <w:color w:val="000000"/>
          <w:sz w:val="22"/>
          <w:szCs w:val="22"/>
        </w:rPr>
        <w:t xml:space="preserve"> го извес</w:t>
      </w:r>
      <w:r>
        <w:rPr>
          <w:rFonts w:ascii="StobiSerif Regular" w:eastAsia="StobiSerif Regular" w:hAnsi="StobiSerif Regular" w:cs="StobiSerif Regular"/>
          <w:color w:val="000000"/>
          <w:sz w:val="22"/>
          <w:szCs w:val="22"/>
        </w:rPr>
        <w:t>тува</w:t>
      </w:r>
      <w:r w:rsidR="00C6065C" w:rsidRPr="00C6065C">
        <w:rPr>
          <w:rFonts w:ascii="StobiSerif Regular" w:eastAsia="StobiSerif Regular" w:hAnsi="StobiSerif Regular" w:cs="StobiSerif Regular"/>
          <w:color w:val="000000"/>
          <w:sz w:val="22"/>
          <w:szCs w:val="22"/>
        </w:rPr>
        <w:t xml:space="preserve"> надлежниот јавен обвинител и Министерството за внатрешни работи заради натамошно постапување, во согласност со член 25 став 1 Законот за правда за децата</w:t>
      </w:r>
      <w:r w:rsidR="00B35E00">
        <w:rPr>
          <w:rFonts w:ascii="StobiSerif Regular" w:eastAsia="StobiSerif Regular" w:hAnsi="StobiSerif Regular" w:cs="StobiSerif Regular"/>
          <w:color w:val="000000"/>
          <w:sz w:val="22"/>
          <w:szCs w:val="22"/>
          <w:lang w:val="en-US"/>
        </w:rPr>
        <w:t>.</w:t>
      </w:r>
    </w:p>
    <w:p w:rsidR="001670C4" w:rsidRDefault="004A272C" w:rsidP="00996818">
      <w:pPr>
        <w:pBdr>
          <w:top w:val="nil"/>
          <w:left w:val="nil"/>
          <w:bottom w:val="nil"/>
          <w:right w:val="nil"/>
          <w:between w:val="nil"/>
        </w:pBdr>
        <w:spacing w:after="200" w:line="276" w:lineRule="auto"/>
        <w:jc w:val="both"/>
        <w:rPr>
          <w:rFonts w:ascii="StobiSerif Regular" w:eastAsia="StobiSerif Regular" w:hAnsi="StobiSerif Regular" w:cs="StobiSerif Regular"/>
          <w:b/>
          <w:color w:val="000000"/>
          <w:sz w:val="22"/>
          <w:szCs w:val="22"/>
        </w:rPr>
      </w:pPr>
      <w:r>
        <w:rPr>
          <w:rFonts w:ascii="StobiSerif Regular" w:eastAsia="StobiSerif Regular" w:hAnsi="StobiSerif Regular" w:cs="StobiSerif Regular"/>
          <w:b/>
          <w:color w:val="000000"/>
          <w:sz w:val="22"/>
          <w:szCs w:val="22"/>
        </w:rPr>
        <w:t xml:space="preserve">Рокот за извршување на изречената инспекциска мерка </w:t>
      </w:r>
      <w:r w:rsidR="001670C4">
        <w:rPr>
          <w:rFonts w:ascii="StobiSerif Regular" w:eastAsia="StobiSerif Regular" w:hAnsi="StobiSerif Regular" w:cs="StobiSerif Regular"/>
          <w:b/>
          <w:color w:val="000000"/>
          <w:sz w:val="22"/>
          <w:szCs w:val="22"/>
          <w:lang w:val="en-US"/>
        </w:rPr>
        <w:t xml:space="preserve">e </w:t>
      </w:r>
      <w:r w:rsidR="001670C4">
        <w:rPr>
          <w:rFonts w:ascii="StobiSerif Regular" w:eastAsia="StobiSerif Regular" w:hAnsi="StobiSerif Regular" w:cs="StobiSerif Regular"/>
          <w:b/>
          <w:color w:val="000000"/>
          <w:sz w:val="22"/>
          <w:szCs w:val="22"/>
        </w:rPr>
        <w:t>од денот на приемот на решението и постојано</w:t>
      </w:r>
    </w:p>
    <w:p w:rsidR="00636989" w:rsidRDefault="001670C4" w:rsidP="001670C4">
      <w:pPr>
        <w:pBdr>
          <w:top w:val="nil"/>
          <w:left w:val="nil"/>
          <w:bottom w:val="nil"/>
          <w:right w:val="nil"/>
          <w:between w:val="nil"/>
        </w:pBdr>
        <w:tabs>
          <w:tab w:val="left" w:pos="720"/>
        </w:tabs>
        <w:spacing w:before="200" w:after="200"/>
        <w:jc w:val="both"/>
        <w:rPr>
          <w:rFonts w:ascii="StobiSerif Regular" w:eastAsia="StobiSerif Regular" w:hAnsi="StobiSerif Regular" w:cs="StobiSerif Regular"/>
          <w:color w:val="000000"/>
          <w:sz w:val="22"/>
          <w:szCs w:val="22"/>
        </w:rPr>
      </w:pPr>
      <w:r>
        <w:rPr>
          <w:rFonts w:ascii="StobiSerif Regular" w:eastAsia="StobiSerif Regular" w:hAnsi="StobiSerif Regular" w:cs="StobiSerif Regular"/>
          <w:color w:val="000000"/>
          <w:sz w:val="22"/>
          <w:szCs w:val="22"/>
        </w:rPr>
        <w:t>3</w:t>
      </w:r>
      <w:r w:rsidRPr="001670C4">
        <w:rPr>
          <w:rFonts w:ascii="StobiSerif Regular" w:eastAsia="StobiSerif Regular" w:hAnsi="StobiSerif Regular" w:cs="StobiSerif Regular"/>
          <w:color w:val="000000"/>
          <w:sz w:val="22"/>
          <w:szCs w:val="22"/>
        </w:rPr>
        <w:t xml:space="preserve">.Центарот, односно стручниот тим, најдолго во рок од десет дена по донесувањето на планот со мерки и активности за индивидуална работа со детето  и родителот односно старателот, </w:t>
      </w:r>
      <w:r>
        <w:rPr>
          <w:rFonts w:ascii="StobiSerif Regular" w:eastAsia="StobiSerif Regular" w:hAnsi="StobiSerif Regular" w:cs="StobiSerif Regular"/>
          <w:color w:val="000000"/>
          <w:sz w:val="22"/>
          <w:szCs w:val="22"/>
        </w:rPr>
        <w:t>да</w:t>
      </w:r>
      <w:r w:rsidRPr="001670C4">
        <w:rPr>
          <w:rFonts w:ascii="StobiSerif Regular" w:eastAsia="StobiSerif Regular" w:hAnsi="StobiSerif Regular" w:cs="StobiSerif Regular"/>
          <w:color w:val="000000"/>
          <w:sz w:val="22"/>
          <w:szCs w:val="22"/>
        </w:rPr>
        <w:t xml:space="preserve"> разговара по вторпат со родителите, односно старателот со кои живее детето во ризик  со цел  непосредно да се увери дали  тие можат да водат грижа за детето и дали можат да бидат отстранети причините за неговото однесување и состојбата на ризик и </w:t>
      </w:r>
      <w:r>
        <w:rPr>
          <w:rFonts w:ascii="StobiSerif Regular" w:eastAsia="StobiSerif Regular" w:hAnsi="StobiSerif Regular" w:cs="StobiSerif Regular"/>
          <w:color w:val="000000"/>
          <w:sz w:val="22"/>
          <w:szCs w:val="22"/>
        </w:rPr>
        <w:t>да</w:t>
      </w:r>
      <w:r w:rsidRPr="001670C4">
        <w:rPr>
          <w:rFonts w:ascii="StobiSerif Regular" w:eastAsia="StobiSerif Regular" w:hAnsi="StobiSerif Regular" w:cs="StobiSerif Regular"/>
          <w:color w:val="000000"/>
          <w:sz w:val="22"/>
          <w:szCs w:val="22"/>
        </w:rPr>
        <w:t xml:space="preserve"> ги предупредува родителите односно старателите за натамошните последици од несоработувањето со центарот во спроведувањето на мерките на помош и заштита, односно да се состанува со родителите или старателите најмалку еднаш месечно,  во согласност со член 28 став  1 и 2 од Законот за правда за децата.   </w:t>
      </w:r>
    </w:p>
    <w:p w:rsidR="00AE1028" w:rsidRDefault="00AE1028" w:rsidP="00AE1028">
      <w:pPr>
        <w:pBdr>
          <w:top w:val="nil"/>
          <w:left w:val="nil"/>
          <w:bottom w:val="nil"/>
          <w:right w:val="nil"/>
          <w:between w:val="nil"/>
        </w:pBdr>
        <w:spacing w:after="200" w:line="276" w:lineRule="auto"/>
        <w:jc w:val="both"/>
        <w:rPr>
          <w:rFonts w:ascii="StobiSerif Regular" w:eastAsia="StobiSerif Regular" w:hAnsi="StobiSerif Regular" w:cs="StobiSerif Regular"/>
          <w:b/>
          <w:color w:val="000000"/>
          <w:sz w:val="22"/>
          <w:szCs w:val="22"/>
        </w:rPr>
      </w:pPr>
      <w:r>
        <w:rPr>
          <w:rFonts w:ascii="StobiSerif Regular" w:eastAsia="StobiSerif Regular" w:hAnsi="StobiSerif Regular" w:cs="StobiSerif Regular"/>
          <w:b/>
          <w:color w:val="000000"/>
          <w:sz w:val="22"/>
          <w:szCs w:val="22"/>
        </w:rPr>
        <w:t xml:space="preserve">Рокот за извршување на изречената инспекциска мерка </w:t>
      </w:r>
      <w:r>
        <w:rPr>
          <w:rFonts w:ascii="StobiSerif Regular" w:eastAsia="StobiSerif Regular" w:hAnsi="StobiSerif Regular" w:cs="StobiSerif Regular"/>
          <w:b/>
          <w:color w:val="000000"/>
          <w:sz w:val="22"/>
          <w:szCs w:val="22"/>
          <w:lang w:val="en-US"/>
        </w:rPr>
        <w:t xml:space="preserve">e </w:t>
      </w:r>
      <w:r>
        <w:rPr>
          <w:rFonts w:ascii="StobiSerif Regular" w:eastAsia="StobiSerif Regular" w:hAnsi="StobiSerif Regular" w:cs="StobiSerif Regular"/>
          <w:b/>
          <w:color w:val="000000"/>
          <w:sz w:val="22"/>
          <w:szCs w:val="22"/>
        </w:rPr>
        <w:t>од денот на приемот на решението и постојано</w:t>
      </w:r>
    </w:p>
    <w:p w:rsidR="001670C4" w:rsidRDefault="001670C4" w:rsidP="001670C4">
      <w:pPr>
        <w:pStyle w:val="ObrListBr1"/>
        <w:numPr>
          <w:ilvl w:val="0"/>
          <w:numId w:val="0"/>
        </w:numPr>
        <w:tabs>
          <w:tab w:val="left" w:pos="90"/>
        </w:tabs>
        <w:rPr>
          <w:rFonts w:ascii="StobiSerif Regular" w:hAnsi="StobiSerif Regular" w:cs="Arial"/>
          <w:sz w:val="22"/>
        </w:rPr>
      </w:pPr>
      <w:r>
        <w:rPr>
          <w:rFonts w:ascii="StobiSerif Regular" w:hAnsi="StobiSerif Regular" w:cs="Arial"/>
          <w:sz w:val="22"/>
        </w:rPr>
        <w:t xml:space="preserve">4.Центарот на секои три месеци да доставува податоци за применетите мерки на помош и заштита </w:t>
      </w:r>
      <w:r>
        <w:rPr>
          <w:rFonts w:ascii="StobiSerif Regular" w:hAnsi="StobiSerif Regular" w:cs="Arial"/>
          <w:sz w:val="22"/>
        </w:rPr>
        <w:lastRenderedPageBreak/>
        <w:t xml:space="preserve">до Министерството за труд и социјална политика каде што се води Регистарот за примена на мерките на помош и заштита согласно член 31 став 1 од Законот за правда за децата и член 6 од Правилникот за формата и содржината и начинот на водење на регистарот за примена на мерки за помош и заштита на деца и малолетници во ризик </w:t>
      </w:r>
      <w:r>
        <w:rPr>
          <w:rFonts w:ascii="StobiSerif Regular" w:hAnsi="StobiSerif Regular" w:cs="Arial"/>
          <w:sz w:val="22"/>
          <w:lang w:val="en-US"/>
        </w:rPr>
        <w:t>(,,</w:t>
      </w:r>
      <w:r>
        <w:rPr>
          <w:rFonts w:ascii="StobiSerif Regular" w:hAnsi="StobiSerif Regular" w:cs="Arial"/>
          <w:sz w:val="22"/>
        </w:rPr>
        <w:t>Службен весник на Република Македонија,, број 136/2008).</w:t>
      </w:r>
    </w:p>
    <w:p w:rsidR="001670C4" w:rsidRPr="005A14B7" w:rsidRDefault="001670C4" w:rsidP="005A14B7">
      <w:pPr>
        <w:pBdr>
          <w:top w:val="nil"/>
          <w:left w:val="nil"/>
          <w:bottom w:val="nil"/>
          <w:right w:val="nil"/>
          <w:between w:val="nil"/>
        </w:pBdr>
        <w:spacing w:line="276" w:lineRule="auto"/>
        <w:jc w:val="both"/>
        <w:rPr>
          <w:rFonts w:ascii="StobiSerif Regular" w:eastAsia="StobiSerif Regular" w:hAnsi="StobiSerif Regular" w:cs="StobiSerif Regular"/>
          <w:b/>
          <w:sz w:val="22"/>
          <w:szCs w:val="22"/>
        </w:rPr>
      </w:pPr>
      <w:bookmarkStart w:id="1" w:name="_Hlk130200740"/>
      <w:r w:rsidRPr="005A14B7">
        <w:rPr>
          <w:rFonts w:ascii="StobiSerif Regular" w:eastAsia="StobiSerif Regular" w:hAnsi="StobiSerif Regular" w:cs="StobiSerif Regular"/>
          <w:b/>
          <w:sz w:val="22"/>
          <w:szCs w:val="22"/>
        </w:rPr>
        <w:t>Рокот за извршување на изречената инспекциска мерка изнесува 30 дена од приемот на решението и постојано</w:t>
      </w:r>
    </w:p>
    <w:bookmarkEnd w:id="1"/>
    <w:p w:rsidR="001670C4" w:rsidRDefault="001670C4" w:rsidP="001670C4">
      <w:pPr>
        <w:spacing w:before="200" w:after="100" w:afterAutospacing="1" w:line="276" w:lineRule="auto"/>
        <w:jc w:val="both"/>
        <w:rPr>
          <w:rFonts w:ascii="StobiSerif Regular" w:eastAsia="StobiSerif Regular" w:hAnsi="StobiSerif Regular" w:cs="Calibri"/>
          <w:color w:val="000000"/>
          <w:szCs w:val="22"/>
          <w:lang w:eastAsia="en-US"/>
        </w:rPr>
      </w:pPr>
      <w:r>
        <w:rPr>
          <w:rFonts w:ascii="StobiSerif Regular" w:eastAsia="StobiSerif Regular" w:hAnsi="StobiSerif Regular" w:cs="Calibri"/>
          <w:color w:val="000000"/>
          <w:sz w:val="22"/>
          <w:szCs w:val="20"/>
          <w:lang w:eastAsia="en-US"/>
        </w:rPr>
        <w:t xml:space="preserve"> 5.Центарот   по добиено барање од надлежниот суд и јавниот обвинител во кривична постапка која се води за дете над 14 години и во прекршочна постапка до надлежниот суд односно до јавниот обвинител да доставува извештај односно мислење во согласност со член 75 став 2 и 4, член 113 став 2 и член 140 став 1 од Законот за правда на децата.</w:t>
      </w:r>
    </w:p>
    <w:p w:rsidR="001670C4" w:rsidRPr="005A14B7" w:rsidRDefault="001670C4" w:rsidP="005A14B7">
      <w:pPr>
        <w:pBdr>
          <w:top w:val="nil"/>
          <w:left w:val="nil"/>
          <w:bottom w:val="nil"/>
          <w:right w:val="nil"/>
          <w:between w:val="nil"/>
        </w:pBdr>
        <w:spacing w:line="276" w:lineRule="auto"/>
        <w:jc w:val="both"/>
        <w:rPr>
          <w:rFonts w:ascii="StobiSerif Regular" w:eastAsia="StobiSerif Regular" w:hAnsi="StobiSerif Regular" w:cs="StobiSerif Regular"/>
          <w:b/>
          <w:sz w:val="22"/>
          <w:szCs w:val="22"/>
        </w:rPr>
      </w:pPr>
      <w:r w:rsidRPr="005A14B7">
        <w:rPr>
          <w:rFonts w:ascii="StobiSerif Regular" w:eastAsia="StobiSerif Regular" w:hAnsi="StobiSerif Regular" w:cs="StobiSerif Regular"/>
          <w:b/>
          <w:sz w:val="22"/>
          <w:szCs w:val="22"/>
        </w:rPr>
        <w:t xml:space="preserve">Рокот за извршување на изречената инспекциска мерка изнесува </w:t>
      </w:r>
      <w:r w:rsidR="00B35E00" w:rsidRPr="005A14B7">
        <w:rPr>
          <w:rFonts w:ascii="StobiSerif Regular" w:eastAsia="StobiSerif Regular" w:hAnsi="StobiSerif Regular" w:cs="StobiSerif Regular"/>
          <w:b/>
          <w:sz w:val="22"/>
          <w:szCs w:val="22"/>
        </w:rPr>
        <w:t>по приемот на решението и постојано</w:t>
      </w:r>
    </w:p>
    <w:p w:rsidR="00B35E00" w:rsidRDefault="00B35E00">
      <w:pPr>
        <w:pBdr>
          <w:top w:val="nil"/>
          <w:left w:val="nil"/>
          <w:bottom w:val="nil"/>
          <w:right w:val="nil"/>
          <w:between w:val="nil"/>
        </w:pBdr>
        <w:spacing w:after="200" w:line="276" w:lineRule="auto"/>
        <w:jc w:val="both"/>
        <w:rPr>
          <w:rFonts w:ascii="StobiSerif Regular" w:eastAsia="StobiSerif Regular" w:hAnsi="StobiSerif Regular" w:cs="StobiSerif Regular"/>
          <w:color w:val="000000"/>
          <w:sz w:val="22"/>
          <w:szCs w:val="22"/>
        </w:rPr>
      </w:pPr>
    </w:p>
    <w:p w:rsidR="00636989" w:rsidRDefault="004A272C">
      <w:pPr>
        <w:pBdr>
          <w:top w:val="nil"/>
          <w:left w:val="nil"/>
          <w:bottom w:val="nil"/>
          <w:right w:val="nil"/>
          <w:between w:val="nil"/>
        </w:pBdr>
        <w:spacing w:after="200" w:line="276" w:lineRule="auto"/>
        <w:jc w:val="both"/>
        <w:rPr>
          <w:rFonts w:ascii="StobiSerif Regular" w:eastAsia="StobiSerif Regular" w:hAnsi="StobiSerif Regular" w:cs="StobiSerif Regular"/>
          <w:color w:val="000000"/>
          <w:sz w:val="22"/>
          <w:szCs w:val="22"/>
        </w:rPr>
      </w:pPr>
      <w:r>
        <w:rPr>
          <w:rFonts w:ascii="StobiSerif Regular" w:eastAsia="StobiSerif Regular" w:hAnsi="StobiSerif Regular" w:cs="StobiSerif Regular"/>
          <w:color w:val="000000"/>
          <w:sz w:val="22"/>
          <w:szCs w:val="22"/>
        </w:rPr>
        <w:t xml:space="preserve">  </w:t>
      </w:r>
      <w:r w:rsidR="001670C4">
        <w:rPr>
          <w:rFonts w:ascii="StobiSerif Regular" w:eastAsia="StobiSerif Regular" w:hAnsi="StobiSerif Regular" w:cs="StobiSerif Regular"/>
          <w:color w:val="000000"/>
          <w:sz w:val="22"/>
          <w:szCs w:val="22"/>
        </w:rPr>
        <w:t>6</w:t>
      </w:r>
      <w:r>
        <w:rPr>
          <w:rFonts w:ascii="StobiSerif Regular" w:eastAsia="StobiSerif Regular" w:hAnsi="StobiSerif Regular" w:cs="StobiSerif Regular"/>
          <w:color w:val="000000"/>
          <w:sz w:val="22"/>
          <w:szCs w:val="22"/>
        </w:rPr>
        <w:t>. Раководното лице или друго овластено лице во субјектот на надзорот е должен веднаш по истекот на рокот за извршување на инспекциските мерки, а најдоцна во рок од три дена писмено да ги извести инспекторите дали се извршени инспекциските мерки , согласно член 334 став 4  од Законот</w:t>
      </w:r>
    </w:p>
    <w:p w:rsidR="00636989" w:rsidRDefault="00636989">
      <w:pPr>
        <w:tabs>
          <w:tab w:val="left" w:pos="9360"/>
        </w:tabs>
        <w:ind w:right="126"/>
        <w:jc w:val="both"/>
        <w:rPr>
          <w:rFonts w:ascii="StobiSerif Regular" w:eastAsia="StobiSerif Regular" w:hAnsi="StobiSerif Regular" w:cs="StobiSerif Regular"/>
          <w:sz w:val="22"/>
          <w:szCs w:val="22"/>
        </w:rPr>
      </w:pPr>
    </w:p>
    <w:p w:rsidR="00636989" w:rsidRDefault="004A272C" w:rsidP="00585562">
      <w:pPr>
        <w:tabs>
          <w:tab w:val="left" w:pos="540"/>
          <w:tab w:val="left" w:pos="720"/>
          <w:tab w:val="left" w:pos="9486"/>
        </w:tabs>
        <w:ind w:right="126"/>
        <w:jc w:val="center"/>
      </w:pPr>
      <w:r>
        <w:rPr>
          <w:rFonts w:ascii="StobiSerif Regular" w:eastAsia="StobiSerif Regular" w:hAnsi="StobiSerif Regular" w:cs="StobiSerif Regular"/>
          <w:sz w:val="22"/>
          <w:szCs w:val="22"/>
        </w:rPr>
        <w:t>Жалбата изјавена против ова решение, не го одлага неговото извршување.</w:t>
      </w:r>
    </w:p>
    <w:p w:rsidR="00636989" w:rsidRDefault="004A272C">
      <w:pPr>
        <w:tabs>
          <w:tab w:val="left" w:pos="9486"/>
        </w:tabs>
        <w:ind w:right="126"/>
        <w:jc w:val="both"/>
        <w:rPr>
          <w:rFonts w:ascii="StobiSerif Regular" w:eastAsia="StobiSerif Regular" w:hAnsi="StobiSerif Regular" w:cs="StobiSerif Regular"/>
          <w:sz w:val="22"/>
          <w:szCs w:val="22"/>
        </w:rPr>
      </w:pPr>
      <w:r>
        <w:rPr>
          <w:rFonts w:ascii="StobiSerif Regular" w:eastAsia="StobiSerif Regular" w:hAnsi="StobiSerif Regular" w:cs="StobiSerif Regular"/>
          <w:sz w:val="22"/>
          <w:szCs w:val="22"/>
        </w:rPr>
        <w:t xml:space="preserve">                                                                          </w:t>
      </w:r>
    </w:p>
    <w:p w:rsidR="00B35E00" w:rsidRDefault="00B35E00">
      <w:pPr>
        <w:tabs>
          <w:tab w:val="left" w:pos="9486"/>
        </w:tabs>
        <w:ind w:right="126"/>
        <w:jc w:val="both"/>
        <w:rPr>
          <w:rFonts w:ascii="StobiSerif Regular" w:eastAsia="StobiSerif Regular" w:hAnsi="StobiSerif Regular" w:cs="StobiSerif Regular"/>
          <w:sz w:val="22"/>
          <w:szCs w:val="22"/>
        </w:rPr>
      </w:pPr>
    </w:p>
    <w:p w:rsidR="00636989" w:rsidRDefault="004A272C" w:rsidP="00585562">
      <w:pPr>
        <w:tabs>
          <w:tab w:val="left" w:pos="9486"/>
        </w:tabs>
        <w:ind w:right="126"/>
        <w:jc w:val="center"/>
        <w:rPr>
          <w:rFonts w:ascii="StobiSerif Regular" w:eastAsia="StobiSerif Regular" w:hAnsi="StobiSerif Regular" w:cs="StobiSerif Regular"/>
          <w:b/>
          <w:sz w:val="22"/>
          <w:szCs w:val="22"/>
        </w:rPr>
      </w:pPr>
      <w:r>
        <w:rPr>
          <w:rFonts w:ascii="StobiSerif Regular" w:eastAsia="StobiSerif Regular" w:hAnsi="StobiSerif Regular" w:cs="StobiSerif Regular"/>
          <w:b/>
          <w:sz w:val="22"/>
          <w:szCs w:val="22"/>
        </w:rPr>
        <w:t>О б р а з л о ж е н и е</w:t>
      </w:r>
    </w:p>
    <w:p w:rsidR="00636989" w:rsidRDefault="00636989">
      <w:pPr>
        <w:tabs>
          <w:tab w:val="left" w:pos="9486"/>
        </w:tabs>
        <w:ind w:right="126"/>
        <w:jc w:val="both"/>
      </w:pPr>
    </w:p>
    <w:p w:rsidR="00636989" w:rsidRDefault="00636989">
      <w:pPr>
        <w:tabs>
          <w:tab w:val="left" w:pos="9486"/>
        </w:tabs>
        <w:ind w:right="126"/>
        <w:jc w:val="center"/>
        <w:rPr>
          <w:rFonts w:ascii="StobiSerif Regular" w:eastAsia="StobiSerif Regular" w:hAnsi="StobiSerif Regular" w:cs="StobiSerif Regular"/>
          <w:b/>
          <w:sz w:val="22"/>
          <w:szCs w:val="22"/>
        </w:rPr>
      </w:pPr>
    </w:p>
    <w:p w:rsidR="002A4F3A" w:rsidRPr="002A4F3A" w:rsidRDefault="004A272C" w:rsidP="002A4F3A">
      <w:pPr>
        <w:jc w:val="both"/>
        <w:rPr>
          <w:rFonts w:ascii="StobiSerif Regular" w:eastAsia="StobiSerif Regular" w:hAnsi="StobiSerif Regular" w:cs="StobiSerif Regular"/>
          <w:sz w:val="22"/>
          <w:szCs w:val="22"/>
        </w:rPr>
      </w:pPr>
      <w:r>
        <w:rPr>
          <w:rFonts w:ascii="StobiSerif Regular" w:eastAsia="StobiSerif Regular" w:hAnsi="StobiSerif Regular" w:cs="StobiSerif Regular"/>
          <w:sz w:val="22"/>
          <w:szCs w:val="22"/>
        </w:rPr>
        <w:t xml:space="preserve">  </w:t>
      </w:r>
      <w:r>
        <w:rPr>
          <w:rFonts w:ascii="StobiSerif Regular" w:eastAsia="StobiSerif Regular" w:hAnsi="StobiSerif Regular" w:cs="StobiSerif Regular"/>
          <w:sz w:val="22"/>
          <w:szCs w:val="22"/>
        </w:rPr>
        <w:tab/>
        <w:t xml:space="preserve">   Секторот за инспекциски надзор во областа на социјалната заштита и заштита на децата при Министерството за труд и социјална политика, врз основа на член 329 став 1 алинеја 1 од Законот за социјалната заштита, </w:t>
      </w:r>
      <w:r>
        <w:rPr>
          <w:rFonts w:ascii="StobiSerif" w:eastAsia="StobiSerif" w:hAnsi="StobiSerif" w:cs="StobiSerif"/>
          <w:sz w:val="22"/>
          <w:szCs w:val="22"/>
        </w:rPr>
        <w:t xml:space="preserve"> </w:t>
      </w:r>
      <w:r>
        <w:rPr>
          <w:rFonts w:ascii="StobiSerif Regular" w:eastAsia="StobiSerif Regular" w:hAnsi="StobiSerif Regular" w:cs="StobiSerif Regular"/>
          <w:sz w:val="22"/>
          <w:szCs w:val="22"/>
        </w:rPr>
        <w:t xml:space="preserve">преку инспекторите за социјална заштита </w:t>
      </w:r>
      <w:r w:rsidR="001670C4">
        <w:rPr>
          <w:rFonts w:ascii="StobiSerif Regular" w:eastAsia="StobiSerif Regular" w:hAnsi="StobiSerif Regular" w:cs="StobiSerif Regular"/>
          <w:sz w:val="22"/>
          <w:szCs w:val="22"/>
        </w:rPr>
        <w:t>Томислав Цветковски</w:t>
      </w:r>
      <w:r>
        <w:rPr>
          <w:rFonts w:ascii="StobiSerif Regular" w:eastAsia="StobiSerif Regular" w:hAnsi="StobiSerif Regular" w:cs="StobiSerif Regular"/>
          <w:sz w:val="22"/>
          <w:szCs w:val="22"/>
        </w:rPr>
        <w:t xml:space="preserve"> со службена легитимација број </w:t>
      </w:r>
      <w:r w:rsidR="001670C4">
        <w:rPr>
          <w:rFonts w:ascii="StobiSerif Regular" w:eastAsia="StobiSerif Regular" w:hAnsi="StobiSerif Regular" w:cs="StobiSerif Regular"/>
          <w:sz w:val="22"/>
          <w:szCs w:val="22"/>
        </w:rPr>
        <w:t>28-</w:t>
      </w:r>
      <w:r>
        <w:rPr>
          <w:rFonts w:ascii="StobiSerif Regular" w:eastAsia="StobiSerif Regular" w:hAnsi="StobiSerif Regular" w:cs="StobiSerif Regular"/>
          <w:sz w:val="22"/>
          <w:szCs w:val="22"/>
        </w:rPr>
        <w:t>00</w:t>
      </w:r>
      <w:r w:rsidR="001670C4">
        <w:rPr>
          <w:rFonts w:ascii="StobiSerif Regular" w:eastAsia="StobiSerif Regular" w:hAnsi="StobiSerif Regular" w:cs="StobiSerif Regular"/>
          <w:sz w:val="22"/>
          <w:szCs w:val="22"/>
        </w:rPr>
        <w:t xml:space="preserve">04 и </w:t>
      </w:r>
      <w:r>
        <w:rPr>
          <w:rFonts w:ascii="StobiSerif Regular" w:eastAsia="StobiSerif Regular" w:hAnsi="StobiSerif Regular" w:cs="StobiSerif Regular"/>
          <w:sz w:val="22"/>
          <w:szCs w:val="22"/>
        </w:rPr>
        <w:t xml:space="preserve"> </w:t>
      </w:r>
      <w:r w:rsidR="001670C4">
        <w:rPr>
          <w:rFonts w:ascii="StobiSerif Regular" w:eastAsia="StobiSerif Regular" w:hAnsi="StobiSerif Regular" w:cs="StobiSerif Regular"/>
          <w:sz w:val="22"/>
          <w:szCs w:val="22"/>
        </w:rPr>
        <w:t>Нена Велковска</w:t>
      </w:r>
      <w:r>
        <w:rPr>
          <w:rFonts w:ascii="StobiSerif Regular" w:eastAsia="StobiSerif Regular" w:hAnsi="StobiSerif Regular" w:cs="StobiSerif Regular"/>
          <w:sz w:val="22"/>
          <w:szCs w:val="22"/>
        </w:rPr>
        <w:t xml:space="preserve">  со </w:t>
      </w:r>
      <w:r w:rsidR="002A4F3A">
        <w:rPr>
          <w:rFonts w:ascii="StobiSerif Regular" w:eastAsia="StobiSerif Regular" w:hAnsi="StobiSerif Regular" w:cs="StobiSerif Regular"/>
          <w:sz w:val="22"/>
          <w:szCs w:val="22"/>
        </w:rPr>
        <w:t>службена легитимација</w:t>
      </w:r>
      <w:r>
        <w:rPr>
          <w:rFonts w:ascii="StobiSerif Regular" w:eastAsia="StobiSerif Regular" w:hAnsi="StobiSerif Regular" w:cs="StobiSerif Regular"/>
          <w:sz w:val="22"/>
          <w:szCs w:val="22"/>
        </w:rPr>
        <w:t xml:space="preserve"> број </w:t>
      </w:r>
      <w:r w:rsidR="002A4F3A">
        <w:rPr>
          <w:rFonts w:ascii="StobiSerif Regular" w:eastAsia="StobiSerif Regular" w:hAnsi="StobiSerif Regular" w:cs="StobiSerif Regular"/>
          <w:sz w:val="22"/>
          <w:szCs w:val="22"/>
        </w:rPr>
        <w:t>28-0021</w:t>
      </w:r>
      <w:r>
        <w:rPr>
          <w:rFonts w:ascii="StobiSerif Regular" w:eastAsia="StobiSerif Regular" w:hAnsi="StobiSerif Regular" w:cs="StobiSerif Regular"/>
          <w:sz w:val="22"/>
          <w:szCs w:val="22"/>
        </w:rPr>
        <w:t>, изврши редовен инспекциски надзор над субјектот на инспекциски надзор ЈУ Меѓуопштински центар за социјална работа Македонски Брод, со  седиште на ул.,,Маршал Тито,, бр.9, Македонски Брод, застапувано од Директорот Синиша Радески и состави Записник ИП1 број 16-</w:t>
      </w:r>
      <w:r w:rsidR="002A4F3A">
        <w:rPr>
          <w:rFonts w:ascii="StobiSerif Regular" w:eastAsia="StobiSerif Regular" w:hAnsi="StobiSerif Regular" w:cs="StobiSerif Regular"/>
          <w:sz w:val="22"/>
          <w:szCs w:val="22"/>
        </w:rPr>
        <w:t xml:space="preserve">147 </w:t>
      </w:r>
      <w:r>
        <w:rPr>
          <w:rFonts w:ascii="StobiSerif Regular" w:eastAsia="StobiSerif Regular" w:hAnsi="StobiSerif Regular" w:cs="StobiSerif Regular"/>
          <w:sz w:val="22"/>
          <w:szCs w:val="22"/>
        </w:rPr>
        <w:t xml:space="preserve">од </w:t>
      </w:r>
      <w:r w:rsidR="002A4F3A">
        <w:rPr>
          <w:rFonts w:ascii="StobiSerif Regular" w:eastAsia="StobiSerif Regular" w:hAnsi="StobiSerif Regular" w:cs="StobiSerif Regular"/>
          <w:sz w:val="22"/>
          <w:szCs w:val="22"/>
        </w:rPr>
        <w:t>15.03.2023</w:t>
      </w:r>
      <w:r>
        <w:rPr>
          <w:rFonts w:ascii="StobiSerif Regular" w:eastAsia="StobiSerif Regular" w:hAnsi="StobiSerif Regular" w:cs="StobiSerif Regular"/>
          <w:sz w:val="22"/>
          <w:szCs w:val="22"/>
        </w:rPr>
        <w:t xml:space="preserve"> година, во кој се констатирани недостатоци и неправилности во </w:t>
      </w:r>
      <w:r w:rsidR="002A4F3A" w:rsidRPr="002A4F3A">
        <w:rPr>
          <w:rFonts w:ascii="StobiSerif Regular" w:eastAsia="StobiSerif Regular" w:hAnsi="StobiSerif Regular" w:cs="StobiSerif Regular"/>
          <w:sz w:val="20"/>
          <w:szCs w:val="22"/>
        </w:rPr>
        <w:t xml:space="preserve"> </w:t>
      </w:r>
      <w:r w:rsidR="002A4F3A" w:rsidRPr="002A4F3A">
        <w:rPr>
          <w:rFonts w:ascii="StobiSerif Regular" w:eastAsia="StobiSerif Regular" w:hAnsi="StobiSerif Regular" w:cs="StobiSerif Regular"/>
          <w:sz w:val="22"/>
          <w:szCs w:val="22"/>
        </w:rPr>
        <w:t>предметите на децата со ризик и децата сторители на дејствија што со закон се предвидени како кривични дела и прекршоци</w:t>
      </w:r>
    </w:p>
    <w:p w:rsidR="00636989" w:rsidRPr="002A4F3A" w:rsidRDefault="00636989">
      <w:pPr>
        <w:jc w:val="both"/>
        <w:rPr>
          <w:rFonts w:ascii="StobiSerif Regular" w:eastAsia="StobiSerif Regular" w:hAnsi="StobiSerif Regular" w:cs="StobiSerif Regular"/>
          <w:szCs w:val="22"/>
        </w:rPr>
      </w:pPr>
    </w:p>
    <w:p w:rsidR="00B35E00" w:rsidRDefault="004A272C" w:rsidP="00B35E00">
      <w:pPr>
        <w:tabs>
          <w:tab w:val="left" w:pos="9360"/>
        </w:tabs>
        <w:ind w:right="126" w:firstLine="720"/>
        <w:jc w:val="both"/>
        <w:rPr>
          <w:rFonts w:ascii="StobiSerif Regular" w:eastAsia="StobiSerif Regular" w:hAnsi="StobiSerif Regular" w:cs="StobiSerif Regular"/>
          <w:sz w:val="22"/>
          <w:szCs w:val="22"/>
        </w:rPr>
      </w:pPr>
      <w:r>
        <w:rPr>
          <w:rFonts w:ascii="StobiSerif Regular" w:eastAsia="StobiSerif Regular" w:hAnsi="StobiSerif Regular" w:cs="StobiSerif Regular"/>
          <w:sz w:val="22"/>
          <w:szCs w:val="22"/>
        </w:rPr>
        <w:t>Жалбата не го задржува извршувањето на решението согласно член 340 став 2 од Законот</w:t>
      </w:r>
    </w:p>
    <w:p w:rsidR="00636989" w:rsidRDefault="00585562" w:rsidP="00585562">
      <w:pPr>
        <w:tabs>
          <w:tab w:val="left" w:pos="9360"/>
        </w:tabs>
        <w:ind w:right="126"/>
        <w:jc w:val="both"/>
        <w:rPr>
          <w:rFonts w:ascii="StobiSerif Regular" w:eastAsia="StobiSerif Regular" w:hAnsi="StobiSerif Regular" w:cs="StobiSerif Regular"/>
          <w:color w:val="000000"/>
          <w:sz w:val="22"/>
          <w:szCs w:val="22"/>
        </w:rPr>
      </w:pPr>
      <w:r>
        <w:rPr>
          <w:rFonts w:ascii="StobiSerif Regular" w:eastAsia="StobiSerif Regular" w:hAnsi="StobiSerif Regular" w:cs="StobiSerif Regular"/>
          <w:color w:val="000000"/>
          <w:sz w:val="22"/>
          <w:szCs w:val="22"/>
        </w:rPr>
        <w:t xml:space="preserve">               </w:t>
      </w:r>
      <w:r w:rsidR="004A272C">
        <w:rPr>
          <w:rFonts w:ascii="StobiSerif Regular" w:eastAsia="StobiSerif Regular" w:hAnsi="StobiSerif Regular" w:cs="StobiSerif Regular"/>
          <w:color w:val="000000"/>
          <w:sz w:val="22"/>
          <w:szCs w:val="22"/>
        </w:rPr>
        <w:t>Врз основа на изнесеното се одлучи како во диспозитивот на ова решение.</w:t>
      </w:r>
    </w:p>
    <w:p w:rsidR="00A3277C" w:rsidRPr="00B35E00" w:rsidRDefault="00A3277C" w:rsidP="00585562">
      <w:pPr>
        <w:tabs>
          <w:tab w:val="left" w:pos="9360"/>
        </w:tabs>
        <w:ind w:right="126"/>
        <w:jc w:val="both"/>
      </w:pPr>
    </w:p>
    <w:p w:rsidR="00636989" w:rsidRDefault="004A272C">
      <w:pPr>
        <w:tabs>
          <w:tab w:val="left" w:pos="9360"/>
        </w:tabs>
        <w:ind w:right="126" w:firstLine="720"/>
        <w:jc w:val="both"/>
        <w:rPr>
          <w:rFonts w:ascii="StobiSerif Regular" w:eastAsia="StobiSerif Regular" w:hAnsi="StobiSerif Regular" w:cs="StobiSerif Regular"/>
          <w:sz w:val="22"/>
          <w:szCs w:val="22"/>
        </w:rPr>
      </w:pPr>
      <w:r>
        <w:rPr>
          <w:rFonts w:ascii="StobiSerif Regular" w:eastAsia="StobiSerif Regular" w:hAnsi="StobiSerif Regular" w:cs="StobiSerif Regular"/>
          <w:b/>
          <w:sz w:val="22"/>
          <w:szCs w:val="22"/>
        </w:rPr>
        <w:t xml:space="preserve"> Правна поука: </w:t>
      </w:r>
      <w:r>
        <w:rPr>
          <w:rFonts w:ascii="StobiSerif Regular" w:eastAsia="StobiSerif Regular" w:hAnsi="StobiSerif Regular" w:cs="StobiSerif Regular"/>
          <w:sz w:val="22"/>
          <w:szCs w:val="22"/>
        </w:rPr>
        <w:t>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636989" w:rsidRDefault="004A272C">
      <w:pPr>
        <w:tabs>
          <w:tab w:val="left" w:pos="9360"/>
        </w:tabs>
        <w:ind w:right="126" w:firstLine="720"/>
        <w:jc w:val="both"/>
        <w:rPr>
          <w:rFonts w:ascii="StobiSerif Regular" w:eastAsia="StobiSerif Regular" w:hAnsi="StobiSerif Regular" w:cs="StobiSerif Regular"/>
          <w:sz w:val="22"/>
          <w:szCs w:val="22"/>
        </w:rPr>
      </w:pPr>
      <w:r>
        <w:rPr>
          <w:rFonts w:ascii="StobiSerif Regular" w:eastAsia="StobiSerif Regular" w:hAnsi="StobiSerif Regular" w:cs="StobiSerif Regular"/>
          <w:sz w:val="22"/>
          <w:szCs w:val="22"/>
        </w:rPr>
        <w:t>Подносителот на жалба плаќа административна такса за жалба во износ од 250,00 денари.</w:t>
      </w:r>
    </w:p>
    <w:p w:rsidR="00636989" w:rsidRDefault="004A272C">
      <w:pPr>
        <w:tabs>
          <w:tab w:val="left" w:pos="9360"/>
        </w:tabs>
        <w:ind w:right="126" w:firstLine="720"/>
        <w:jc w:val="both"/>
        <w:rPr>
          <w:rFonts w:ascii="StobiSerif Regular" w:eastAsia="StobiSerif Regular" w:hAnsi="StobiSerif Regular" w:cs="StobiSerif Regular"/>
          <w:sz w:val="22"/>
          <w:szCs w:val="22"/>
        </w:rPr>
      </w:pPr>
      <w:r>
        <w:rPr>
          <w:rFonts w:ascii="StobiSerif Regular" w:eastAsia="StobiSerif Regular" w:hAnsi="StobiSerif Regular" w:cs="StobiSerif Regular"/>
          <w:sz w:val="22"/>
          <w:szCs w:val="22"/>
        </w:rPr>
        <w:t>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w:t>
      </w:r>
      <w:r w:rsidR="002A4F3A">
        <w:rPr>
          <w:rFonts w:ascii="StobiSerif Regular" w:eastAsia="StobiSerif Regular" w:hAnsi="StobiSerif Regular" w:cs="StobiSerif Regular"/>
          <w:sz w:val="22"/>
          <w:szCs w:val="22"/>
        </w:rPr>
        <w:t>-147</w:t>
      </w:r>
      <w:r>
        <w:rPr>
          <w:rFonts w:ascii="StobiSerif Regular" w:eastAsia="StobiSerif Regular" w:hAnsi="StobiSerif Regular" w:cs="StobiSerif Regular"/>
          <w:sz w:val="22"/>
          <w:szCs w:val="22"/>
        </w:rPr>
        <w:t xml:space="preserve">  од </w:t>
      </w:r>
      <w:r w:rsidR="002A4F3A">
        <w:rPr>
          <w:rFonts w:ascii="StobiSerif Regular" w:eastAsia="StobiSerif Regular" w:hAnsi="StobiSerif Regular" w:cs="StobiSerif Regular"/>
          <w:sz w:val="22"/>
          <w:szCs w:val="22"/>
        </w:rPr>
        <w:t>15.03.2023</w:t>
      </w:r>
      <w:r>
        <w:rPr>
          <w:rFonts w:ascii="StobiSerif Regular" w:eastAsia="StobiSerif Regular" w:hAnsi="StobiSerif Regular" w:cs="StobiSerif Regular"/>
          <w:sz w:val="22"/>
          <w:szCs w:val="22"/>
        </w:rPr>
        <w:t xml:space="preserve"> година. </w:t>
      </w:r>
    </w:p>
    <w:p w:rsidR="00636989" w:rsidRDefault="00636989">
      <w:pPr>
        <w:tabs>
          <w:tab w:val="left" w:pos="9360"/>
        </w:tabs>
        <w:ind w:right="126" w:firstLine="720"/>
        <w:jc w:val="both"/>
        <w:rPr>
          <w:rFonts w:ascii="StobiSerif Regular" w:eastAsia="StobiSerif Regular" w:hAnsi="StobiSerif Regular" w:cs="StobiSerif Regular"/>
          <w:sz w:val="22"/>
          <w:szCs w:val="22"/>
        </w:rPr>
      </w:pPr>
    </w:p>
    <w:p w:rsidR="00636989" w:rsidRDefault="00636989">
      <w:pPr>
        <w:tabs>
          <w:tab w:val="left" w:pos="9360"/>
        </w:tabs>
        <w:ind w:right="126" w:firstLine="720"/>
        <w:jc w:val="both"/>
        <w:rPr>
          <w:rFonts w:ascii="StobiSerif Regular" w:eastAsia="StobiSerif Regular" w:hAnsi="StobiSerif Regular" w:cs="StobiSerif Regular"/>
          <w:sz w:val="22"/>
          <w:szCs w:val="22"/>
        </w:rPr>
      </w:pPr>
    </w:p>
    <w:p w:rsidR="00636989" w:rsidRDefault="004A272C">
      <w:pPr>
        <w:jc w:val="both"/>
        <w:rPr>
          <w:rFonts w:ascii="StobiSerif Regular" w:eastAsia="StobiSerif Regular" w:hAnsi="StobiSerif Regular" w:cs="StobiSerif Regular"/>
          <w:b/>
          <w:sz w:val="22"/>
          <w:szCs w:val="22"/>
        </w:rPr>
      </w:pPr>
      <w:r>
        <w:rPr>
          <w:rFonts w:ascii="StobiSerif Regular" w:eastAsia="StobiSerif Regular" w:hAnsi="StobiSerif Regular" w:cs="StobiSerif Regular"/>
          <w:sz w:val="22"/>
          <w:szCs w:val="22"/>
        </w:rPr>
        <w:t xml:space="preserve">                                                                                                             Инспектори за социјална заштита                 </w:t>
      </w:r>
      <w:r>
        <w:rPr>
          <w:rFonts w:ascii="StobiSerif Regular" w:eastAsia="StobiSerif Regular" w:hAnsi="StobiSerif Regular" w:cs="StobiSerif Regular"/>
          <w:b/>
          <w:sz w:val="22"/>
          <w:szCs w:val="22"/>
        </w:rPr>
        <w:t xml:space="preserve"> </w:t>
      </w:r>
    </w:p>
    <w:p w:rsidR="00636989" w:rsidRDefault="004A272C" w:rsidP="002A4F3A">
      <w:pPr>
        <w:jc w:val="both"/>
        <w:rPr>
          <w:rFonts w:ascii="StobiSerif Regular" w:eastAsia="StobiSerif Regular" w:hAnsi="StobiSerif Regular" w:cs="StobiSerif Regular"/>
          <w:b/>
          <w:sz w:val="22"/>
          <w:szCs w:val="22"/>
        </w:rPr>
      </w:pPr>
      <w:r>
        <w:rPr>
          <w:rFonts w:ascii="StobiSerif Regular" w:eastAsia="StobiSerif Regular" w:hAnsi="StobiSerif Regular" w:cs="StobiSerif Regular"/>
          <w:b/>
          <w:sz w:val="22"/>
          <w:szCs w:val="22"/>
        </w:rPr>
        <w:tab/>
      </w:r>
      <w:r>
        <w:rPr>
          <w:rFonts w:ascii="StobiSerif Regular" w:eastAsia="StobiSerif Regular" w:hAnsi="StobiSerif Regular" w:cs="StobiSerif Regular"/>
          <w:b/>
          <w:sz w:val="22"/>
          <w:szCs w:val="22"/>
        </w:rPr>
        <w:tab/>
      </w:r>
      <w:r>
        <w:rPr>
          <w:rFonts w:ascii="StobiSerif Regular" w:eastAsia="StobiSerif Regular" w:hAnsi="StobiSerif Regular" w:cs="StobiSerif Regular"/>
          <w:b/>
          <w:sz w:val="22"/>
          <w:szCs w:val="22"/>
        </w:rPr>
        <w:tab/>
      </w:r>
      <w:r>
        <w:rPr>
          <w:rFonts w:ascii="StobiSerif Regular" w:eastAsia="StobiSerif Regular" w:hAnsi="StobiSerif Regular" w:cs="StobiSerif Regular"/>
          <w:b/>
          <w:sz w:val="22"/>
          <w:szCs w:val="22"/>
        </w:rPr>
        <w:tab/>
      </w:r>
      <w:r>
        <w:rPr>
          <w:rFonts w:ascii="StobiSerif Regular" w:eastAsia="StobiSerif Regular" w:hAnsi="StobiSerif Regular" w:cs="StobiSerif Regular"/>
          <w:b/>
          <w:sz w:val="22"/>
          <w:szCs w:val="22"/>
        </w:rPr>
        <w:tab/>
      </w:r>
      <w:r>
        <w:rPr>
          <w:rFonts w:ascii="StobiSerif Regular" w:eastAsia="StobiSerif Regular" w:hAnsi="StobiSerif Regular" w:cs="StobiSerif Regular"/>
          <w:b/>
          <w:sz w:val="22"/>
          <w:szCs w:val="22"/>
        </w:rPr>
        <w:tab/>
      </w:r>
      <w:r>
        <w:rPr>
          <w:rFonts w:ascii="StobiSerif Regular" w:eastAsia="StobiSerif Regular" w:hAnsi="StobiSerif Regular" w:cs="StobiSerif Regular"/>
          <w:b/>
          <w:sz w:val="22"/>
          <w:szCs w:val="22"/>
        </w:rPr>
        <w:tab/>
      </w:r>
      <w:r>
        <w:rPr>
          <w:rFonts w:ascii="StobiSerif Regular" w:eastAsia="StobiSerif Regular" w:hAnsi="StobiSerif Regular" w:cs="StobiSerif Regular"/>
          <w:b/>
          <w:sz w:val="22"/>
          <w:szCs w:val="22"/>
        </w:rPr>
        <w:tab/>
      </w:r>
      <w:r w:rsidR="002A4F3A">
        <w:rPr>
          <w:rFonts w:ascii="StobiSerif Regular" w:eastAsia="StobiSerif Regular" w:hAnsi="StobiSerif Regular" w:cs="StobiSerif Regular"/>
          <w:b/>
          <w:sz w:val="22"/>
          <w:szCs w:val="22"/>
        </w:rPr>
        <w:t>Томислав Цветковски</w:t>
      </w:r>
    </w:p>
    <w:p w:rsidR="00636989" w:rsidRDefault="004A272C">
      <w:pPr>
        <w:jc w:val="both"/>
        <w:rPr>
          <w:rFonts w:ascii="StobiSerif Regular" w:eastAsia="StobiSerif Regular" w:hAnsi="StobiSerif Regular" w:cs="StobiSerif Regular"/>
          <w:b/>
          <w:sz w:val="22"/>
          <w:szCs w:val="22"/>
        </w:rPr>
      </w:pPr>
      <w:r>
        <w:rPr>
          <w:rFonts w:ascii="StobiSerif Regular" w:eastAsia="StobiSerif Regular" w:hAnsi="StobiSerif Regular" w:cs="StobiSerif Regular"/>
          <w:b/>
          <w:sz w:val="22"/>
          <w:szCs w:val="22"/>
        </w:rPr>
        <w:tab/>
      </w:r>
      <w:r>
        <w:rPr>
          <w:rFonts w:ascii="StobiSerif Regular" w:eastAsia="StobiSerif Regular" w:hAnsi="StobiSerif Regular" w:cs="StobiSerif Regular"/>
          <w:b/>
          <w:sz w:val="22"/>
          <w:szCs w:val="22"/>
        </w:rPr>
        <w:tab/>
      </w:r>
      <w:r>
        <w:rPr>
          <w:rFonts w:ascii="StobiSerif Regular" w:eastAsia="StobiSerif Regular" w:hAnsi="StobiSerif Regular" w:cs="StobiSerif Regular"/>
          <w:b/>
          <w:sz w:val="22"/>
          <w:szCs w:val="22"/>
        </w:rPr>
        <w:tab/>
      </w:r>
      <w:r>
        <w:rPr>
          <w:rFonts w:ascii="StobiSerif Regular" w:eastAsia="StobiSerif Regular" w:hAnsi="StobiSerif Regular" w:cs="StobiSerif Regular"/>
          <w:b/>
          <w:sz w:val="22"/>
          <w:szCs w:val="22"/>
        </w:rPr>
        <w:tab/>
      </w:r>
      <w:r>
        <w:rPr>
          <w:rFonts w:ascii="StobiSerif Regular" w:eastAsia="StobiSerif Regular" w:hAnsi="StobiSerif Regular" w:cs="StobiSerif Regular"/>
          <w:b/>
          <w:sz w:val="22"/>
          <w:szCs w:val="22"/>
        </w:rPr>
        <w:tab/>
      </w:r>
      <w:r>
        <w:rPr>
          <w:rFonts w:ascii="StobiSerif Regular" w:eastAsia="StobiSerif Regular" w:hAnsi="StobiSerif Regular" w:cs="StobiSerif Regular"/>
          <w:b/>
          <w:sz w:val="22"/>
          <w:szCs w:val="22"/>
        </w:rPr>
        <w:tab/>
      </w:r>
      <w:r>
        <w:rPr>
          <w:rFonts w:ascii="StobiSerif Regular" w:eastAsia="StobiSerif Regular" w:hAnsi="StobiSerif Regular" w:cs="StobiSerif Regular"/>
          <w:b/>
          <w:sz w:val="22"/>
          <w:szCs w:val="22"/>
        </w:rPr>
        <w:tab/>
      </w:r>
      <w:r>
        <w:rPr>
          <w:rFonts w:ascii="StobiSerif Regular" w:eastAsia="StobiSerif Regular" w:hAnsi="StobiSerif Regular" w:cs="StobiSerif Regular"/>
          <w:b/>
          <w:sz w:val="22"/>
          <w:szCs w:val="22"/>
        </w:rPr>
        <w:tab/>
      </w:r>
      <w:r w:rsidR="002A4F3A">
        <w:rPr>
          <w:rFonts w:ascii="StobiSerif Regular" w:eastAsia="StobiSerif Regular" w:hAnsi="StobiSerif Regular" w:cs="StobiSerif Regular"/>
          <w:b/>
          <w:sz w:val="22"/>
          <w:szCs w:val="22"/>
        </w:rPr>
        <w:t>Нена Велковска</w:t>
      </w:r>
    </w:p>
    <w:p w:rsidR="00636989" w:rsidRDefault="004A272C">
      <w:pPr>
        <w:jc w:val="both"/>
        <w:rPr>
          <w:rFonts w:ascii="StobiSerif Regular" w:eastAsia="StobiSerif Regular" w:hAnsi="StobiSerif Regular" w:cs="StobiSerif Regular"/>
          <w:b/>
          <w:sz w:val="22"/>
          <w:szCs w:val="22"/>
        </w:rPr>
      </w:pPr>
      <w:r>
        <w:rPr>
          <w:rFonts w:ascii="StobiSerif Regular" w:eastAsia="StobiSerif Regular" w:hAnsi="StobiSerif Regular" w:cs="StobiSerif Regular"/>
          <w:b/>
          <w:sz w:val="22"/>
          <w:szCs w:val="22"/>
        </w:rPr>
        <w:t xml:space="preserve"> </w:t>
      </w:r>
    </w:p>
    <w:sectPr w:rsidR="00636989" w:rsidSect="00585562">
      <w:footerReference w:type="default" r:id="rId8"/>
      <w:pgSz w:w="11906" w:h="16838"/>
      <w:pgMar w:top="719" w:right="1106" w:bottom="990" w:left="126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D9A" w:rsidRDefault="00AE0D9A">
      <w:r>
        <w:separator/>
      </w:r>
    </w:p>
  </w:endnote>
  <w:endnote w:type="continuationSeparator" w:id="0">
    <w:p w:rsidR="00AE0D9A" w:rsidRDefault="00AE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obiSans Regular">
    <w:altName w:val="Calibri"/>
    <w:panose1 w:val="00000000000000000000"/>
    <w:charset w:val="00"/>
    <w:family w:val="modern"/>
    <w:notTrueType/>
    <w:pitch w:val="variable"/>
    <w:sig w:usb0="A00002AF" w:usb1="5000A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tobiSerif">
    <w:altName w:val="Calibri"/>
    <w:panose1 w:val="00000000000000000000"/>
    <w:charset w:val="00"/>
    <w:family w:val="modern"/>
    <w:notTrueType/>
    <w:pitch w:val="variable"/>
    <w:sig w:usb0="A00002AF" w:usb1="5000204B" w:usb2="00000000" w:usb3="00000000" w:csb0="0000009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989" w:rsidRDefault="004A272C">
    <w:pPr>
      <w:pBdr>
        <w:top w:val="nil"/>
        <w:left w:val="nil"/>
        <w:bottom w:val="nil"/>
        <w:right w:val="nil"/>
        <w:between w:val="nil"/>
      </w:pBdr>
      <w:tabs>
        <w:tab w:val="center" w:pos="4153"/>
        <w:tab w:val="right" w:pos="8306"/>
      </w:tabs>
      <w:ind w:right="360"/>
      <w:rPr>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6083300</wp:posOffset>
              </wp:positionH>
              <wp:positionV relativeFrom="paragraph">
                <wp:posOffset>0</wp:posOffset>
              </wp:positionV>
              <wp:extent cx="89535" cy="18796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2022222" y="3692370"/>
                        <a:ext cx="76835" cy="175260"/>
                      </a:xfrm>
                      <a:prstGeom prst="rect">
                        <a:avLst/>
                      </a:prstGeom>
                      <a:solidFill>
                        <a:srgbClr val="FFFFFF"/>
                      </a:solidFill>
                      <a:ln w="12700" cap="flat" cmpd="sng">
                        <a:solidFill>
                          <a:srgbClr val="000000"/>
                        </a:solidFill>
                        <a:prstDash val="solid"/>
                        <a:round/>
                        <a:headEnd type="none" w="sm" len="sm"/>
                        <a:tailEnd type="none" w="sm" len="sm"/>
                      </a:ln>
                    </wps:spPr>
                    <wps:txbx>
                      <w:txbxContent>
                        <w:p w:rsidR="00636989" w:rsidRDefault="004A272C">
                          <w:pPr>
                            <w:textDirection w:val="btLr"/>
                          </w:pPr>
                          <w:r>
                            <w:rPr>
                              <w:color w:val="000000"/>
                            </w:rPr>
                            <w:t>PAGE2</w:t>
                          </w:r>
                        </w:p>
                      </w:txbxContent>
                    </wps:txbx>
                    <wps:bodyPr spcFirstLastPara="1" wrap="square" lIns="0" tIns="38100" rIns="0" bIns="38100" anchor="t" anchorCtr="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 o:spid="_x0000_s1026" style="position:absolute;margin-left:479pt;margin-top:0;width:7.05pt;height:14.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" strokeweight="1pt">
              <v:stroke startarrowwidth="narrow" startarrowlength="short" endarrowwidth="narrow" endarrowlength="short" joinstyle="round"/>
              <v:textbox inset="0,3pt,0,3pt">
                <w:txbxContent>
                  <w:p w:rsidR="00636989" w:rsidRDefault="004A272C">
                    <w:pPr>
                      <w:textDirection w:val="btLr"/>
                    </w:pPr>
                    <w:r>
                      <w:rPr>
                        <w:color w:val="000000"/>
                      </w:rPr>
                      <w:t>PAGE2</w:t>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D9A" w:rsidRDefault="00AE0D9A">
      <w:r>
        <w:separator/>
      </w:r>
    </w:p>
  </w:footnote>
  <w:footnote w:type="continuationSeparator" w:id="0">
    <w:p w:rsidR="00AE0D9A" w:rsidRDefault="00AE0D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61CDA"/>
    <w:multiLevelType w:val="multilevel"/>
    <w:tmpl w:val="65B68A4E"/>
    <w:lvl w:ilvl="0">
      <w:start w:val="1"/>
      <w:numFmt w:val="decimal"/>
      <w:pStyle w:val="ObrText1"/>
      <w:suff w:val="space"/>
      <w:lvlText w:val="%1)"/>
      <w:lvlJc w:val="left"/>
      <w:pPr>
        <w:ind w:left="90" w:firstLine="0"/>
      </w:pPr>
      <w:rPr>
        <w:rFonts w:ascii="StobiSans Regular" w:hAnsi="StobiSans Regular" w:hint="default"/>
        <w:sz w:val="22"/>
        <w:szCs w:val="22"/>
      </w:rPr>
    </w:lvl>
    <w:lvl w:ilvl="1">
      <w:start w:val="1"/>
      <w:numFmt w:val="decimal"/>
      <w:pStyle w:val="ObrListBr1"/>
      <w:lvlText w:val="%2."/>
      <w:lvlJc w:val="left"/>
      <w:pPr>
        <w:tabs>
          <w:tab w:val="num" w:pos="747"/>
        </w:tabs>
        <w:ind w:left="747" w:hanging="567"/>
      </w:pPr>
      <w:rPr>
        <w:color w:val="auto"/>
      </w:rPr>
    </w:lvl>
    <w:lvl w:ilvl="2">
      <w:start w:val="1"/>
      <w:numFmt w:val="bullet"/>
      <w:lvlText w:val=""/>
      <w:lvlJc w:val="left"/>
      <w:pPr>
        <w:tabs>
          <w:tab w:val="num" w:pos="567"/>
        </w:tabs>
        <w:ind w:left="567" w:hanging="567"/>
      </w:pPr>
      <w:rPr>
        <w:rFonts w:ascii="Symbol" w:hAnsi="Symbol" w:hint="default"/>
      </w:rPr>
    </w:lvl>
    <w:lvl w:ilvl="3">
      <w:start w:val="1"/>
      <w:numFmt w:val="none"/>
      <w:lvlText w:val=""/>
      <w:lvlJc w:val="left"/>
      <w:pPr>
        <w:tabs>
          <w:tab w:val="num" w:pos="851"/>
        </w:tabs>
        <w:ind w:left="851" w:hanging="284"/>
      </w:pPr>
    </w:lvl>
    <w:lvl w:ilvl="4">
      <w:start w:val="1"/>
      <w:numFmt w:val="none"/>
      <w:lvlText w:val=""/>
      <w:lvlJc w:val="left"/>
      <w:pPr>
        <w:tabs>
          <w:tab w:val="num" w:pos="851"/>
        </w:tabs>
        <w:ind w:left="851" w:hanging="284"/>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num w:numId="1">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989"/>
    <w:rsid w:val="00137BC9"/>
    <w:rsid w:val="001670C4"/>
    <w:rsid w:val="001E6B85"/>
    <w:rsid w:val="002A4F3A"/>
    <w:rsid w:val="00322C32"/>
    <w:rsid w:val="00333988"/>
    <w:rsid w:val="004A272C"/>
    <w:rsid w:val="00585562"/>
    <w:rsid w:val="005A14B7"/>
    <w:rsid w:val="00636989"/>
    <w:rsid w:val="00996818"/>
    <w:rsid w:val="00A3277C"/>
    <w:rsid w:val="00AE0D9A"/>
    <w:rsid w:val="00AE1028"/>
    <w:rsid w:val="00B35E00"/>
    <w:rsid w:val="00C6065C"/>
    <w:rsid w:val="00CD2A5C"/>
    <w:rsid w:val="00E745C2"/>
    <w:rsid w:val="00FB292C"/>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outlineLvl w:val="0"/>
    </w:pPr>
    <w:rPr>
      <w:rFonts w:ascii="Century Gothic" w:eastAsia="Century Gothic" w:hAnsi="Century Gothic" w:cs="Century Gothic"/>
      <w:b/>
      <w:sz w:val="18"/>
      <w:szCs w:val="1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ObrText1">
    <w:name w:val="Obr Text 1"/>
    <w:basedOn w:val="Normal"/>
    <w:rsid w:val="001670C4"/>
    <w:pPr>
      <w:numPr>
        <w:numId w:val="1"/>
      </w:numPr>
      <w:spacing w:before="200" w:after="200"/>
      <w:ind w:left="0"/>
      <w:jc w:val="both"/>
    </w:pPr>
    <w:rPr>
      <w:rFonts w:ascii="StobiSans Regular" w:eastAsiaTheme="minorHAnsi" w:hAnsi="StobiSans Regular"/>
      <w:color w:val="000000" w:themeColor="text1" w:themeShade="BF"/>
      <w:sz w:val="20"/>
      <w:szCs w:val="22"/>
      <w:lang w:eastAsia="en-US"/>
    </w:rPr>
  </w:style>
  <w:style w:type="paragraph" w:customStyle="1" w:styleId="ObrListBr1">
    <w:name w:val="Obr ListBr1"/>
    <w:basedOn w:val="ObrText1"/>
    <w:uiPriority w:val="99"/>
    <w:qFormat/>
    <w:rsid w:val="001670C4"/>
    <w:pPr>
      <w:numPr>
        <w:ilvl w:val="1"/>
      </w:numPr>
      <w:tabs>
        <w:tab w:val="num" w:pos="567"/>
      </w:tabs>
      <w:spacing w:after="100"/>
      <w:ind w:left="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outlineLvl w:val="0"/>
    </w:pPr>
    <w:rPr>
      <w:rFonts w:ascii="Century Gothic" w:eastAsia="Century Gothic" w:hAnsi="Century Gothic" w:cs="Century Gothic"/>
      <w:b/>
      <w:sz w:val="18"/>
      <w:szCs w:val="1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ObrText1">
    <w:name w:val="Obr Text 1"/>
    <w:basedOn w:val="Normal"/>
    <w:rsid w:val="001670C4"/>
    <w:pPr>
      <w:numPr>
        <w:numId w:val="1"/>
      </w:numPr>
      <w:spacing w:before="200" w:after="200"/>
      <w:ind w:left="0"/>
      <w:jc w:val="both"/>
    </w:pPr>
    <w:rPr>
      <w:rFonts w:ascii="StobiSans Regular" w:eastAsiaTheme="minorHAnsi" w:hAnsi="StobiSans Regular"/>
      <w:color w:val="000000" w:themeColor="text1" w:themeShade="BF"/>
      <w:sz w:val="20"/>
      <w:szCs w:val="22"/>
      <w:lang w:eastAsia="en-US"/>
    </w:rPr>
  </w:style>
  <w:style w:type="paragraph" w:customStyle="1" w:styleId="ObrListBr1">
    <w:name w:val="Obr ListBr1"/>
    <w:basedOn w:val="ObrText1"/>
    <w:uiPriority w:val="99"/>
    <w:qFormat/>
    <w:rsid w:val="001670C4"/>
    <w:pPr>
      <w:numPr>
        <w:ilvl w:val="1"/>
      </w:numPr>
      <w:tabs>
        <w:tab w:val="num" w:pos="567"/>
      </w:tabs>
      <w:spacing w:after="100"/>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845267">
      <w:bodyDiv w:val="1"/>
      <w:marLeft w:val="0"/>
      <w:marRight w:val="0"/>
      <w:marTop w:val="0"/>
      <w:marBottom w:val="0"/>
      <w:divBdr>
        <w:top w:val="none" w:sz="0" w:space="0" w:color="auto"/>
        <w:left w:val="none" w:sz="0" w:space="0" w:color="auto"/>
        <w:bottom w:val="none" w:sz="0" w:space="0" w:color="auto"/>
        <w:right w:val="none" w:sz="0" w:space="0" w:color="auto"/>
      </w:divBdr>
    </w:div>
    <w:div w:id="989677905">
      <w:bodyDiv w:val="1"/>
      <w:marLeft w:val="0"/>
      <w:marRight w:val="0"/>
      <w:marTop w:val="0"/>
      <w:marBottom w:val="0"/>
      <w:divBdr>
        <w:top w:val="none" w:sz="0" w:space="0" w:color="auto"/>
        <w:left w:val="none" w:sz="0" w:space="0" w:color="auto"/>
        <w:bottom w:val="none" w:sz="0" w:space="0" w:color="auto"/>
        <w:right w:val="none" w:sz="0" w:space="0" w:color="auto"/>
      </w:divBdr>
    </w:div>
    <w:div w:id="2112042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 Velkovska</dc:creator>
  <cp:lastModifiedBy>DELL</cp:lastModifiedBy>
  <cp:revision>2</cp:revision>
  <dcterms:created xsi:type="dcterms:W3CDTF">2023-04-18T18:41:00Z</dcterms:created>
  <dcterms:modified xsi:type="dcterms:W3CDTF">2023-04-18T18:41:00Z</dcterms:modified>
</cp:coreProperties>
</file>